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C39C" w14:textId="2D3AA3F6" w:rsidR="009B4AFD" w:rsidRPr="0008271D" w:rsidRDefault="009A3F9B" w:rsidP="009B4AFD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08271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>
        <w:rPr>
          <w:rFonts w:ascii="Times New Roman" w:hAnsi="Times New Roman"/>
          <w:sz w:val="28"/>
          <w:szCs w:val="28"/>
        </w:rPr>
        <w:tab/>
      </w:r>
    </w:p>
    <w:p w14:paraId="4A8DFEEE" w14:textId="65C71C77" w:rsidR="009B4AFD" w:rsidRPr="0008271D" w:rsidRDefault="009B4AFD" w:rsidP="009377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08271D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КОРОСТИШІВСЬКА МІСЬКА РАДА</w:t>
      </w:r>
      <w:r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                  </w:t>
      </w:r>
    </w:p>
    <w:p w14:paraId="4479C056" w14:textId="77777777" w:rsidR="009B4AFD" w:rsidRPr="0008271D" w:rsidRDefault="009B4AFD" w:rsidP="0093775A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>м. Коростишів</w:t>
      </w:r>
    </w:p>
    <w:p w14:paraId="0DD46ED9" w14:textId="5278DAEC" w:rsidR="009B4AFD" w:rsidRPr="000056EC" w:rsidRDefault="000056EC" w:rsidP="0093775A">
      <w:pPr>
        <w:spacing w:after="0" w:line="276" w:lineRule="auto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ПРОЕКТ____</w:t>
      </w:r>
    </w:p>
    <w:p w14:paraId="29AD38E0" w14:textId="77777777" w:rsidR="009B4AFD" w:rsidRPr="0008271D" w:rsidRDefault="009B4AFD" w:rsidP="0093775A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proofErr w:type="spellEnd"/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Я</w:t>
      </w:r>
    </w:p>
    <w:p w14:paraId="756BAC22" w14:textId="77777777" w:rsidR="009B4AFD" w:rsidRPr="0008271D" w:rsidRDefault="009B4AFD" w:rsidP="0093775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ru-RU"/>
        </w:rPr>
      </w:pPr>
      <w:r w:rsidRPr="0008271D">
        <w:rPr>
          <w:rFonts w:ascii="Times New Roman" w:hAnsi="Times New Roman"/>
          <w:b/>
          <w:bCs/>
          <w:sz w:val="26"/>
          <w:szCs w:val="26"/>
          <w:lang w:val="uk-UA" w:eastAsia="ru-RU"/>
        </w:rPr>
        <w:t>Коростишівської міської ради</w:t>
      </w:r>
    </w:p>
    <w:p w14:paraId="71BBC6B1" w14:textId="6B8D77B6" w:rsidR="008F039E" w:rsidRPr="008F039E" w:rsidRDefault="000056EC" w:rsidP="008F039E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</w:t>
      </w:r>
      <w:r w:rsidR="008F039E" w:rsidRPr="008F039E">
        <w:rPr>
          <w:rFonts w:ascii="Times New Roman" w:hAnsi="Times New Roman"/>
          <w:sz w:val="26"/>
          <w:szCs w:val="26"/>
          <w:lang w:val="uk-UA"/>
        </w:rPr>
        <w:t xml:space="preserve"> восьмого </w:t>
      </w:r>
      <w:r w:rsidR="008F039E" w:rsidRPr="008F039E">
        <w:rPr>
          <w:rFonts w:ascii="Times New Roman" w:hAnsi="Times New Roman"/>
          <w:sz w:val="26"/>
          <w:szCs w:val="26"/>
        </w:rPr>
        <w:t>скликання</w:t>
      </w:r>
    </w:p>
    <w:p w14:paraId="22E207E3" w14:textId="7C8C5B29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545544F6" w14:textId="77777777" w:rsidR="009B4AFD" w:rsidRPr="0008271D" w:rsidRDefault="009B4AFD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71D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>_______</w:t>
      </w:r>
      <w:r w:rsidRPr="000827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№_______</w:t>
      </w:r>
    </w:p>
    <w:p w14:paraId="664385BB" w14:textId="77777777" w:rsidR="009B4AFD" w:rsidRPr="0093775A" w:rsidRDefault="009B4AFD" w:rsidP="009B4A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49"/>
        <w:tblW w:w="10028" w:type="dxa"/>
        <w:tblLook w:val="01E0" w:firstRow="1" w:lastRow="1" w:firstColumn="1" w:lastColumn="1" w:noHBand="0" w:noVBand="0"/>
      </w:tblPr>
      <w:tblGrid>
        <w:gridCol w:w="4928"/>
        <w:gridCol w:w="5100"/>
      </w:tblGrid>
      <w:tr w:rsidR="009B4AFD" w:rsidRPr="00E74BEC" w14:paraId="7CEFA5F3" w14:textId="77777777" w:rsidTr="00AB63E1">
        <w:tc>
          <w:tcPr>
            <w:tcW w:w="4928" w:type="dxa"/>
          </w:tcPr>
          <w:p w14:paraId="6975A36A" w14:textId="1034AF97" w:rsidR="009B4AFD" w:rsidRPr="00E74BEC" w:rsidRDefault="009B4AFD" w:rsidP="00E74BEC">
            <w:pPr>
              <w:widowControl w:val="0"/>
              <w:suppressAutoHyphens/>
              <w:spacing w:line="240" w:lineRule="auto"/>
              <w:ind w:right="49"/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</w:pPr>
            <w:r w:rsidRPr="00E74BEC">
              <w:rPr>
                <w:rFonts w:ascii="Times New Roman" w:eastAsia="Times New Roman" w:hAnsi="Times New Roman"/>
                <w:kern w:val="1"/>
                <w:sz w:val="27"/>
                <w:szCs w:val="27"/>
                <w:lang w:eastAsia="ru-RU"/>
              </w:rPr>
              <w:t xml:space="preserve">Про </w:t>
            </w:r>
            <w:proofErr w:type="gramStart"/>
            <w:r w:rsidRPr="00E74BEC"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  <w:t>затвердження  розпоряджень</w:t>
            </w:r>
            <w:proofErr w:type="gramEnd"/>
            <w:r w:rsidRPr="00E74BEC">
              <w:rPr>
                <w:rFonts w:ascii="Times New Roman" w:eastAsia="Times New Roman" w:hAnsi="Times New Roman"/>
                <w:kern w:val="1"/>
                <w:sz w:val="27"/>
                <w:szCs w:val="27"/>
                <w:lang w:eastAsia="ru-RU"/>
              </w:rPr>
              <w:t xml:space="preserve"> </w:t>
            </w:r>
            <w:r w:rsidRPr="00E74BEC">
              <w:rPr>
                <w:rFonts w:ascii="Times New Roman" w:eastAsia="Times New Roman" w:hAnsi="Times New Roman"/>
                <w:kern w:val="1"/>
                <w:sz w:val="27"/>
                <w:szCs w:val="27"/>
                <w:lang w:val="uk-UA" w:eastAsia="ru-RU"/>
              </w:rPr>
              <w:t xml:space="preserve">міського голови, прийнятих в міжсесійний період </w:t>
            </w:r>
          </w:p>
        </w:tc>
        <w:tc>
          <w:tcPr>
            <w:tcW w:w="5100" w:type="dxa"/>
          </w:tcPr>
          <w:p w14:paraId="610AF897" w14:textId="77777777" w:rsidR="009B4AFD" w:rsidRPr="00E74BEC" w:rsidRDefault="009B4AFD" w:rsidP="00AB63E1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14:paraId="67ED3AE1" w14:textId="77777777" w:rsidR="00E74BEC" w:rsidRPr="00E74BEC" w:rsidRDefault="00422491" w:rsidP="00E74BEC">
      <w:pPr>
        <w:widowControl w:val="0"/>
        <w:spacing w:after="0" w:line="324" w:lineRule="exact"/>
        <w:ind w:firstLine="800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74BEC">
        <w:rPr>
          <w:rFonts w:ascii="Times New Roman" w:hAnsi="Times New Roman"/>
          <w:sz w:val="27"/>
          <w:szCs w:val="27"/>
          <w:lang w:val="uk-UA" w:eastAsia="ru-RU"/>
        </w:rPr>
        <w:t>Розглянувши розпорядження міського голови, прийняті в міжсесійний період, в</w:t>
      </w:r>
      <w:r w:rsidR="009B4AFD" w:rsidRPr="00E74BEC">
        <w:rPr>
          <w:rFonts w:ascii="Times New Roman" w:hAnsi="Times New Roman"/>
          <w:sz w:val="27"/>
          <w:szCs w:val="27"/>
          <w:lang w:val="uk-UA" w:eastAsia="ru-RU"/>
        </w:rPr>
        <w:t>ідповідно</w:t>
      </w:r>
      <w:r w:rsidR="004548FC" w:rsidRPr="00E74BEC">
        <w:rPr>
          <w:rFonts w:ascii="Times New Roman" w:hAnsi="Times New Roman"/>
          <w:sz w:val="27"/>
          <w:szCs w:val="27"/>
          <w:lang w:val="uk-UA" w:eastAsia="ru-RU"/>
        </w:rPr>
        <w:t xml:space="preserve"> до </w:t>
      </w:r>
      <w:proofErr w:type="spellStart"/>
      <w:r w:rsidR="009B4AFD" w:rsidRPr="00E74BEC">
        <w:rPr>
          <w:rFonts w:ascii="Times New Roman" w:hAnsi="Times New Roman"/>
          <w:sz w:val="27"/>
          <w:szCs w:val="27"/>
          <w:lang w:val="uk-UA" w:eastAsia="ru-RU"/>
        </w:rPr>
        <w:t>ст.</w:t>
      </w:r>
      <w:r w:rsidR="004548FC" w:rsidRPr="00E74BEC">
        <w:rPr>
          <w:rFonts w:ascii="Times New Roman" w:hAnsi="Times New Roman"/>
          <w:sz w:val="27"/>
          <w:szCs w:val="27"/>
          <w:lang w:val="uk-UA" w:eastAsia="ru-RU"/>
        </w:rPr>
        <w:t>ст</w:t>
      </w:r>
      <w:proofErr w:type="spellEnd"/>
      <w:r w:rsidR="004548FC" w:rsidRPr="00E74BEC">
        <w:rPr>
          <w:rFonts w:ascii="Times New Roman" w:hAnsi="Times New Roman"/>
          <w:sz w:val="27"/>
          <w:szCs w:val="27"/>
          <w:lang w:val="uk-UA" w:eastAsia="ru-RU"/>
        </w:rPr>
        <w:t xml:space="preserve">. 25, </w:t>
      </w:r>
      <w:r w:rsidR="009B4AFD" w:rsidRPr="00E74BEC">
        <w:rPr>
          <w:rFonts w:ascii="Times New Roman" w:hAnsi="Times New Roman"/>
          <w:sz w:val="27"/>
          <w:szCs w:val="27"/>
          <w:lang w:val="uk-UA" w:eastAsia="ru-RU"/>
        </w:rPr>
        <w:t>26</w:t>
      </w:r>
      <w:r w:rsidR="009B4AFD" w:rsidRPr="00E74BEC">
        <w:rPr>
          <w:rFonts w:ascii="Times New Roman" w:hAnsi="Times New Roman"/>
          <w:sz w:val="27"/>
          <w:szCs w:val="27"/>
          <w:lang w:eastAsia="ru-RU"/>
        </w:rPr>
        <w:t xml:space="preserve"> Закону </w:t>
      </w:r>
      <w:proofErr w:type="spellStart"/>
      <w:r w:rsidR="009B4AFD" w:rsidRPr="00E74BEC">
        <w:rPr>
          <w:rFonts w:ascii="Times New Roman" w:hAnsi="Times New Roman"/>
          <w:sz w:val="27"/>
          <w:szCs w:val="27"/>
          <w:lang w:eastAsia="ru-RU"/>
        </w:rPr>
        <w:t>України</w:t>
      </w:r>
      <w:proofErr w:type="spellEnd"/>
      <w:r w:rsidR="009B4AFD" w:rsidRPr="00E74BE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B4AFD" w:rsidRPr="00E74BEC">
        <w:rPr>
          <w:rFonts w:ascii="Times New Roman" w:hAnsi="Times New Roman"/>
          <w:sz w:val="27"/>
          <w:szCs w:val="27"/>
          <w:lang w:val="uk-UA" w:eastAsia="ru-RU"/>
        </w:rPr>
        <w:t>«</w:t>
      </w:r>
      <w:r w:rsidR="009B4AFD" w:rsidRPr="00E74BEC">
        <w:rPr>
          <w:rFonts w:ascii="Times New Roman" w:hAnsi="Times New Roman"/>
          <w:sz w:val="27"/>
          <w:szCs w:val="27"/>
          <w:lang w:eastAsia="ru-RU"/>
        </w:rPr>
        <w:t xml:space="preserve">Про </w:t>
      </w:r>
      <w:proofErr w:type="spellStart"/>
      <w:r w:rsidR="009B4AFD" w:rsidRPr="00E74BEC">
        <w:rPr>
          <w:rFonts w:ascii="Times New Roman" w:hAnsi="Times New Roman"/>
          <w:sz w:val="27"/>
          <w:szCs w:val="27"/>
          <w:lang w:eastAsia="ru-RU"/>
        </w:rPr>
        <w:t>місцеве</w:t>
      </w:r>
      <w:proofErr w:type="spellEnd"/>
      <w:r w:rsidR="009B4AFD" w:rsidRPr="00E74BEC">
        <w:rPr>
          <w:rFonts w:ascii="Times New Roman" w:hAnsi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="009B4AFD" w:rsidRPr="00E74BEC">
        <w:rPr>
          <w:rFonts w:ascii="Times New Roman" w:hAnsi="Times New Roman"/>
          <w:sz w:val="27"/>
          <w:szCs w:val="27"/>
          <w:lang w:eastAsia="ru-RU"/>
        </w:rPr>
        <w:t>Україні</w:t>
      </w:r>
      <w:proofErr w:type="spellEnd"/>
      <w:r w:rsidR="009B4AFD" w:rsidRPr="00E74BEC">
        <w:rPr>
          <w:rFonts w:ascii="Times New Roman" w:hAnsi="Times New Roman"/>
          <w:sz w:val="27"/>
          <w:szCs w:val="27"/>
          <w:lang w:val="uk-UA" w:eastAsia="ru-RU"/>
        </w:rPr>
        <w:t>»</w:t>
      </w:r>
      <w:r w:rsidRPr="00E74BEC">
        <w:rPr>
          <w:rFonts w:ascii="Times New Roman" w:hAnsi="Times New Roman"/>
          <w:sz w:val="27"/>
          <w:szCs w:val="27"/>
          <w:lang w:val="uk-UA" w:eastAsia="ru-RU"/>
        </w:rPr>
        <w:t xml:space="preserve"> та </w:t>
      </w:r>
      <w:r w:rsidR="004548FC" w:rsidRPr="00E74BEC">
        <w:rPr>
          <w:rFonts w:ascii="Times New Roman" w:hAnsi="Times New Roman"/>
          <w:sz w:val="27"/>
          <w:szCs w:val="27"/>
          <w:lang w:val="uk-UA" w:eastAsia="ru-RU"/>
        </w:rPr>
        <w:t>враховуючи рекомендації постійних комісій міської ради</w:t>
      </w:r>
      <w:r w:rsidR="009B4AFD" w:rsidRPr="00E74BEC">
        <w:rPr>
          <w:rFonts w:ascii="Times New Roman" w:hAnsi="Times New Roman"/>
          <w:sz w:val="27"/>
          <w:szCs w:val="27"/>
          <w:lang w:val="uk-UA" w:eastAsia="ru-RU"/>
        </w:rPr>
        <w:t>,</w:t>
      </w:r>
      <w:r w:rsidR="009B4AFD" w:rsidRPr="00E74BEC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9B4AFD" w:rsidRPr="00E74BEC">
        <w:rPr>
          <w:rFonts w:ascii="Times New Roman" w:hAnsi="Times New Roman"/>
          <w:sz w:val="27"/>
          <w:szCs w:val="27"/>
          <w:lang w:eastAsia="ru-RU"/>
        </w:rPr>
        <w:t>міська</w:t>
      </w:r>
      <w:proofErr w:type="spellEnd"/>
      <w:r w:rsidR="009B4AFD" w:rsidRPr="00E74BEC">
        <w:rPr>
          <w:rFonts w:ascii="Times New Roman" w:hAnsi="Times New Roman"/>
          <w:sz w:val="27"/>
          <w:szCs w:val="27"/>
          <w:lang w:eastAsia="ru-RU"/>
        </w:rPr>
        <w:t xml:space="preserve"> рад</w:t>
      </w:r>
      <w:r w:rsidR="009B4AFD" w:rsidRPr="00E74BEC">
        <w:rPr>
          <w:rFonts w:ascii="Times New Roman" w:hAnsi="Times New Roman"/>
          <w:sz w:val="27"/>
          <w:szCs w:val="27"/>
          <w:lang w:val="uk-UA" w:eastAsia="ru-RU"/>
        </w:rPr>
        <w:t>а</w:t>
      </w:r>
    </w:p>
    <w:p w14:paraId="693512B5" w14:textId="68824064" w:rsidR="00A71CC6" w:rsidRPr="00E74BEC" w:rsidRDefault="009B4AFD" w:rsidP="00E74BEC">
      <w:pPr>
        <w:widowControl w:val="0"/>
        <w:spacing w:before="240" w:line="324" w:lineRule="exact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74BEC">
        <w:rPr>
          <w:rFonts w:ascii="Times New Roman" w:eastAsia="Times New Roman" w:hAnsi="Times New Roman"/>
          <w:sz w:val="27"/>
          <w:szCs w:val="27"/>
          <w:lang w:eastAsia="ru-RU"/>
        </w:rPr>
        <w:t>ВИРІШИЛА:</w:t>
      </w:r>
    </w:p>
    <w:p w14:paraId="29FBC143" w14:textId="574C2528" w:rsidR="004548FC" w:rsidRPr="00E74BEC" w:rsidRDefault="00A71CC6" w:rsidP="00A71CC6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74BE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1. </w:t>
      </w:r>
      <w:r w:rsidR="009B4AFD" w:rsidRPr="00E74BE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Затвердити  </w:t>
      </w:r>
      <w:r w:rsidR="004548FC" w:rsidRPr="00E74BEC">
        <w:rPr>
          <w:rFonts w:ascii="Times New Roman" w:eastAsia="Times New Roman" w:hAnsi="Times New Roman"/>
          <w:sz w:val="27"/>
          <w:szCs w:val="27"/>
          <w:lang w:val="uk-UA" w:eastAsia="ru-RU"/>
        </w:rPr>
        <w:t>розпорядження міського голови, прийняті в міжсесійний період:</w:t>
      </w:r>
    </w:p>
    <w:p w14:paraId="67A3EA23" w14:textId="39B4B2C3" w:rsidR="004548FC" w:rsidRPr="008D71D0" w:rsidRDefault="004548FC" w:rsidP="004548FC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E74BEC">
        <w:rPr>
          <w:rFonts w:ascii="Times New Roman" w:eastAsia="Times New Roman" w:hAnsi="Times New Roman"/>
          <w:sz w:val="27"/>
          <w:szCs w:val="27"/>
          <w:lang w:val="uk-UA" w:eastAsia="ru-RU"/>
        </w:rPr>
        <w:tab/>
        <w:t xml:space="preserve">- </w:t>
      </w: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від </w:t>
      </w:r>
      <w:r w:rsidR="008D71D0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20.05.2022 </w:t>
      </w: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року № </w:t>
      </w:r>
      <w:r w:rsidR="008D71D0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118</w:t>
      </w: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«Про затвердження змін до фінансового плану на 2021 рік </w:t>
      </w:r>
      <w:r w:rsidR="000056EC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к</w:t>
      </w: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омунального некомерційного підприємства «Коростишівська Центральна районна лікарня ім. Д.І.Потєхіна» Коростишівської міської ради;</w:t>
      </w:r>
    </w:p>
    <w:p w14:paraId="51846E6A" w14:textId="05896C5C" w:rsidR="000056EC" w:rsidRPr="008D71D0" w:rsidRDefault="004548FC" w:rsidP="00A71CC6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ab/>
        <w:t xml:space="preserve">- від </w:t>
      </w:r>
      <w:r w:rsidR="008D71D0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20</w:t>
      </w:r>
      <w:r w:rsidR="00B82CB4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  <w:r w:rsidR="008D71D0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05</w:t>
      </w:r>
      <w:r w:rsidR="00B82CB4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202</w:t>
      </w:r>
      <w:r w:rsidR="008D71D0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року № </w:t>
      </w:r>
      <w:r w:rsidR="008D71D0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119</w:t>
      </w: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«Про затвердження змін до фінансового плану на 2021 рік </w:t>
      </w:r>
      <w:r w:rsidR="000056EC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к</w:t>
      </w: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омунального некомерційного підприємства «Центр первинної медико-санітарної допомоги» Коростишівської міської ради</w:t>
      </w:r>
      <w:r w:rsidR="000056EC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;</w:t>
      </w:r>
    </w:p>
    <w:p w14:paraId="24FC2A07" w14:textId="20F159E5" w:rsidR="000056EC" w:rsidRPr="008D71D0" w:rsidRDefault="000056EC" w:rsidP="000056EC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ab/>
        <w:t xml:space="preserve">- від </w:t>
      </w:r>
      <w:r w:rsidR="008D71D0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20.05.2022 </w:t>
      </w: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року № </w:t>
      </w:r>
      <w:r w:rsidR="008D71D0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116</w:t>
      </w: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«Про затвердження змін до фінансового плану на 202</w:t>
      </w:r>
      <w:r w:rsidR="00E74BEC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рік комунального некомерційного підприємства «Коростишівська Центральна районна лікарня ім. Д.І.Потєхіна» Коростишівської міської ради;</w:t>
      </w:r>
    </w:p>
    <w:p w14:paraId="78E51C17" w14:textId="4AAAF5F1" w:rsidR="000056EC" w:rsidRPr="00E74BEC" w:rsidRDefault="000056EC" w:rsidP="000056EC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ab/>
        <w:t xml:space="preserve">- від </w:t>
      </w:r>
      <w:r w:rsidR="008D71D0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20.05.2022 </w:t>
      </w: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року № </w:t>
      </w:r>
      <w:r w:rsidR="008D71D0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117</w:t>
      </w: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«Про затвердження змін до фінансового плану на 202</w:t>
      </w:r>
      <w:r w:rsidR="00E74BEC"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Pr="008D71D0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рік комунального некомерційного </w:t>
      </w:r>
      <w:r w:rsidRPr="00E74BEC">
        <w:rPr>
          <w:rFonts w:ascii="Times New Roman" w:eastAsia="Times New Roman" w:hAnsi="Times New Roman"/>
          <w:sz w:val="27"/>
          <w:szCs w:val="27"/>
          <w:lang w:val="uk-UA" w:eastAsia="ru-RU"/>
        </w:rPr>
        <w:t>підприємства «Центр первинної медико-санітарної допомоги» Коростишівської міської ради.</w:t>
      </w:r>
    </w:p>
    <w:p w14:paraId="0FD8B6B3" w14:textId="161AF9BB" w:rsidR="009B4AFD" w:rsidRPr="00E74BEC" w:rsidRDefault="00A71CC6" w:rsidP="00A71CC6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E74BEC">
        <w:rPr>
          <w:rFonts w:ascii="Times New Roman" w:eastAsia="Times New Roman" w:hAnsi="Times New Roman"/>
          <w:sz w:val="27"/>
          <w:szCs w:val="27"/>
          <w:lang w:val="uk-UA" w:eastAsia="ru-RU"/>
        </w:rPr>
        <w:tab/>
        <w:t xml:space="preserve">2. </w:t>
      </w:r>
      <w:r w:rsidR="00B82CB4" w:rsidRPr="00E74BEC">
        <w:rPr>
          <w:rFonts w:ascii="Times New Roman" w:hAnsi="Times New Roman"/>
          <w:kern w:val="1"/>
          <w:sz w:val="27"/>
          <w:szCs w:val="27"/>
          <w:lang w:val="uk-UA"/>
        </w:rPr>
        <w:t>Контроль за виконанням даного рішення покласти на постійну комісію міської ради з питань  бюджету, фінансів, комунальної власності та на постійну комісію міської ради з питань охорони здоров’я, соціального захисту населення, та гуманітарних питань</w:t>
      </w:r>
      <w:r w:rsidR="009B4AFD" w:rsidRPr="00E74BEC">
        <w:rPr>
          <w:rFonts w:ascii="Times New Roman" w:eastAsia="Times New Roman" w:hAnsi="Times New Roman"/>
          <w:kern w:val="1"/>
          <w:sz w:val="27"/>
          <w:szCs w:val="27"/>
          <w:lang w:val="uk-UA" w:eastAsia="ru-RU"/>
        </w:rPr>
        <w:t>.</w:t>
      </w:r>
    </w:p>
    <w:p w14:paraId="5CAEBDA0" w14:textId="77777777" w:rsidR="009B4AFD" w:rsidRPr="00E74BEC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7"/>
          <w:szCs w:val="27"/>
          <w:lang w:val="uk-UA" w:eastAsia="ru-RU"/>
        </w:rPr>
      </w:pPr>
    </w:p>
    <w:p w14:paraId="36AD9CF6" w14:textId="61E608CC" w:rsidR="009B4AFD" w:rsidRPr="00E74BEC" w:rsidRDefault="009B4AFD" w:rsidP="009B4AFD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E74BEC">
        <w:rPr>
          <w:rFonts w:ascii="Times New Roman" w:eastAsia="Times New Roman" w:hAnsi="Times New Roman"/>
          <w:sz w:val="27"/>
          <w:szCs w:val="27"/>
          <w:lang w:val="uk-UA" w:eastAsia="ru-RU"/>
        </w:rPr>
        <w:t>Міський голова</w:t>
      </w:r>
      <w:r w:rsidRPr="00E74BEC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E74BEC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E74BEC">
        <w:rPr>
          <w:rFonts w:ascii="Times New Roman" w:eastAsia="Times New Roman" w:hAnsi="Times New Roman"/>
          <w:sz w:val="27"/>
          <w:szCs w:val="27"/>
          <w:lang w:val="uk-UA" w:eastAsia="ru-RU"/>
        </w:rPr>
        <w:tab/>
        <w:t>І.М.</w:t>
      </w:r>
      <w:r w:rsidR="00BE6A33" w:rsidRPr="00E74BE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Pr="00E74BEC">
        <w:rPr>
          <w:rFonts w:ascii="Times New Roman" w:eastAsia="Times New Roman" w:hAnsi="Times New Roman"/>
          <w:sz w:val="27"/>
          <w:szCs w:val="27"/>
          <w:lang w:val="uk-UA" w:eastAsia="ru-RU"/>
        </w:rPr>
        <w:t>Кохан</w:t>
      </w:r>
    </w:p>
    <w:p w14:paraId="6B7E7CD5" w14:textId="77777777" w:rsidR="000056EC" w:rsidRPr="0008271D" w:rsidRDefault="000056EC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29A699B" w14:textId="77777777" w:rsidR="000056EC" w:rsidRPr="000056EC" w:rsidRDefault="000056EC" w:rsidP="000056EC">
      <w:pPr>
        <w:pStyle w:val="a3"/>
        <w:rPr>
          <w:rFonts w:ascii="Times New Roman" w:hAnsi="Times New Roman"/>
          <w:sz w:val="20"/>
          <w:szCs w:val="20"/>
          <w:lang w:val="uk-UA"/>
        </w:rPr>
      </w:pPr>
      <w:bookmarkStart w:id="0" w:name="_Hlk88634543"/>
      <w:r w:rsidRPr="000056EC">
        <w:rPr>
          <w:rFonts w:ascii="Times New Roman" w:hAnsi="Times New Roman"/>
          <w:sz w:val="20"/>
          <w:szCs w:val="20"/>
          <w:lang w:val="uk-UA"/>
        </w:rPr>
        <w:t>Розробник:</w:t>
      </w:r>
    </w:p>
    <w:p w14:paraId="48D21063" w14:textId="77777777" w:rsidR="000056EC" w:rsidRPr="000056EC" w:rsidRDefault="000056EC" w:rsidP="000056EC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0056EC">
        <w:rPr>
          <w:rFonts w:ascii="Times New Roman" w:hAnsi="Times New Roman"/>
          <w:sz w:val="20"/>
          <w:szCs w:val="20"/>
          <w:lang w:val="uk-UA"/>
        </w:rPr>
        <w:t>Керівник структурного підрозділу:</w:t>
      </w:r>
    </w:p>
    <w:p w14:paraId="3DCB7ED5" w14:textId="77777777" w:rsidR="000056EC" w:rsidRPr="000056EC" w:rsidRDefault="000056EC" w:rsidP="000056EC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0056EC">
        <w:rPr>
          <w:rFonts w:ascii="Times New Roman" w:hAnsi="Times New Roman"/>
          <w:sz w:val="20"/>
          <w:szCs w:val="20"/>
          <w:lang w:val="uk-UA"/>
        </w:rPr>
        <w:t>Відділ правової та кадрової роботи:</w:t>
      </w:r>
    </w:p>
    <w:p w14:paraId="42CD7530" w14:textId="77777777" w:rsidR="000056EC" w:rsidRPr="000056EC" w:rsidRDefault="000056EC" w:rsidP="000056EC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0056EC">
        <w:rPr>
          <w:rFonts w:ascii="Times New Roman" w:hAnsi="Times New Roman"/>
          <w:sz w:val="20"/>
          <w:szCs w:val="20"/>
          <w:lang w:val="uk-UA"/>
        </w:rPr>
        <w:t xml:space="preserve">Заступник міського голови за профілем: </w:t>
      </w:r>
    </w:p>
    <w:p w14:paraId="5F159B09" w14:textId="77777777" w:rsidR="000056EC" w:rsidRPr="000056EC" w:rsidRDefault="000056EC" w:rsidP="000056EC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0056EC">
        <w:rPr>
          <w:rFonts w:ascii="Times New Roman" w:hAnsi="Times New Roman"/>
          <w:sz w:val="20"/>
          <w:szCs w:val="20"/>
          <w:lang w:val="uk-UA"/>
        </w:rPr>
        <w:t>Інші:</w:t>
      </w:r>
    </w:p>
    <w:bookmarkEnd w:id="0"/>
    <w:p w14:paraId="069FB906" w14:textId="77777777" w:rsidR="003177FF" w:rsidRPr="00B82CB4" w:rsidRDefault="003177FF" w:rsidP="000056EC">
      <w:pPr>
        <w:rPr>
          <w:sz w:val="4"/>
          <w:szCs w:val="4"/>
        </w:rPr>
      </w:pPr>
    </w:p>
    <w:sectPr w:rsidR="003177FF" w:rsidRPr="00B82CB4" w:rsidSect="00E74BE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704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A7"/>
    <w:rsid w:val="000056EC"/>
    <w:rsid w:val="000958C4"/>
    <w:rsid w:val="003177FF"/>
    <w:rsid w:val="00422491"/>
    <w:rsid w:val="004548FC"/>
    <w:rsid w:val="0067475B"/>
    <w:rsid w:val="008917A7"/>
    <w:rsid w:val="008A278F"/>
    <w:rsid w:val="008D71D0"/>
    <w:rsid w:val="008F039E"/>
    <w:rsid w:val="0093775A"/>
    <w:rsid w:val="009A3F9B"/>
    <w:rsid w:val="009B4AFD"/>
    <w:rsid w:val="00A71CC6"/>
    <w:rsid w:val="00AB6C9F"/>
    <w:rsid w:val="00AE2D73"/>
    <w:rsid w:val="00B82CB4"/>
    <w:rsid w:val="00BE6A33"/>
    <w:rsid w:val="00CA3529"/>
    <w:rsid w:val="00E74BEC"/>
    <w:rsid w:val="00ED364F"/>
    <w:rsid w:val="00F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4</cp:revision>
  <dcterms:created xsi:type="dcterms:W3CDTF">2022-05-12T07:49:00Z</dcterms:created>
  <dcterms:modified xsi:type="dcterms:W3CDTF">2022-06-06T05:45:00Z</dcterms:modified>
</cp:coreProperties>
</file>